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83" w:rsidRPr="00C11E8C" w:rsidRDefault="00AA5846">
      <w:pPr>
        <w:contextualSpacing/>
        <w:rPr>
          <w:rFonts w:ascii="Comic Sans MS" w:hAnsi="Comic Sans MS"/>
        </w:rPr>
      </w:pPr>
      <w:r w:rsidRPr="00C11E8C">
        <w:rPr>
          <w:rFonts w:ascii="Comic Sans MS" w:hAnsi="Comic Sans MS"/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147.75pt;margin-top:6.75pt;width:340.5pt;height:73.5pt;z-index:251659264" adj="6924" fillcolor="#aaf775" strokecolor="black [3213]" strokeweight="1.75pt">
            <v:fill color2="#00b0f0" angle="-45" focus="50%" type="gradient"/>
            <v:shadow on="t" color="#99f" opacity="52429f" offset="3pt,3pt"/>
            <v:textpath style="font-family:&quot;Impact&quot;;v-text-kern:t" trim="t" fitpath="t" string="Did You Know?"/>
            <w10:wrap type="square"/>
          </v:shape>
        </w:pict>
      </w:r>
      <w:r w:rsidR="0050458D" w:rsidRPr="00C11E8C"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3219450</wp:posOffset>
            </wp:positionV>
            <wp:extent cx="893445" cy="5857875"/>
            <wp:effectExtent l="19050" t="0" r="1905" b="0"/>
            <wp:wrapSquare wrapText="bothSides"/>
            <wp:docPr id="3" name="Picture 2" descr="Bord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44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DF3" w:rsidRPr="00C11E8C"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971550" cy="5648325"/>
            <wp:effectExtent l="19050" t="0" r="0" b="0"/>
            <wp:wrapSquare wrapText="bothSides"/>
            <wp:docPr id="2" name="Picture 1" descr="B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458D" w:rsidRPr="00C11E8C" w:rsidRDefault="0050458D">
      <w:pPr>
        <w:contextualSpacing/>
        <w:rPr>
          <w:rFonts w:ascii="Comic Sans MS" w:hAnsi="Comic Sans MS"/>
        </w:rPr>
      </w:pPr>
    </w:p>
    <w:p w:rsidR="0050458D" w:rsidRPr="00C11E8C" w:rsidRDefault="0050458D">
      <w:pPr>
        <w:contextualSpacing/>
        <w:rPr>
          <w:rFonts w:ascii="Comic Sans MS" w:hAnsi="Comic Sans MS"/>
        </w:rPr>
      </w:pPr>
    </w:p>
    <w:p w:rsidR="0050458D" w:rsidRPr="00C11E8C" w:rsidRDefault="0050458D">
      <w:pPr>
        <w:contextualSpacing/>
        <w:rPr>
          <w:rFonts w:ascii="Comic Sans MS" w:hAnsi="Comic Sans MS"/>
        </w:rPr>
      </w:pPr>
    </w:p>
    <w:p w:rsidR="0050458D" w:rsidRPr="00C11E8C" w:rsidRDefault="0050458D">
      <w:pPr>
        <w:contextualSpacing/>
        <w:rPr>
          <w:rFonts w:ascii="Comic Sans MS" w:hAnsi="Comic Sans MS"/>
          <w:sz w:val="40"/>
          <w:szCs w:val="40"/>
        </w:rPr>
      </w:pPr>
    </w:p>
    <w:p w:rsidR="00AA5846" w:rsidRPr="00C11E8C" w:rsidRDefault="00AA5846" w:rsidP="00C11E8C">
      <w:pPr>
        <w:contextualSpacing/>
        <w:rPr>
          <w:rFonts w:ascii="Comic Sans MS" w:hAnsi="Comic Sans MS" w:cs="Aparajita"/>
          <w:emboss/>
          <w:color w:val="0070C0"/>
          <w:sz w:val="40"/>
          <w:szCs w:val="40"/>
        </w:rPr>
      </w:pPr>
    </w:p>
    <w:p w:rsidR="00C11E8C" w:rsidRDefault="00AA5846" w:rsidP="00C11E8C">
      <w:pPr>
        <w:contextualSpacing/>
        <w:jc w:val="center"/>
        <w:rPr>
          <w:rFonts w:ascii="Comic Sans MS" w:hAnsi="Comic Sans MS" w:cs="Aparajita"/>
          <w:emboss/>
          <w:color w:val="0070C0"/>
          <w:sz w:val="32"/>
          <w:szCs w:val="32"/>
        </w:rPr>
      </w:pPr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>By fourth grade, about half of Ph</w:t>
      </w:r>
      <w:r w:rsidR="00C11E8C">
        <w:rPr>
          <w:rFonts w:ascii="Comic Sans MS" w:hAnsi="Comic Sans MS" w:cs="Aparajita"/>
          <w:emboss/>
          <w:color w:val="0070C0"/>
          <w:sz w:val="32"/>
          <w:szCs w:val="32"/>
        </w:rPr>
        <w:t xml:space="preserve">iladelphia </w:t>
      </w:r>
    </w:p>
    <w:p w:rsidR="00C11E8C" w:rsidRDefault="00AA5846" w:rsidP="00C11E8C">
      <w:pPr>
        <w:contextualSpacing/>
        <w:jc w:val="center"/>
        <w:rPr>
          <w:rFonts w:ascii="Comic Sans MS" w:hAnsi="Comic Sans MS" w:cs="Aparajita"/>
          <w:emboss/>
          <w:color w:val="0070C0"/>
          <w:sz w:val="32"/>
          <w:szCs w:val="32"/>
        </w:rPr>
      </w:pPr>
      <w:proofErr w:type="gramStart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>students</w:t>
      </w:r>
      <w:proofErr w:type="gramEnd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 xml:space="preserve"> are already reading below </w:t>
      </w:r>
    </w:p>
    <w:p w:rsidR="00AA5846" w:rsidRPr="00C11E8C" w:rsidRDefault="00AA5846" w:rsidP="00C11E8C">
      <w:pPr>
        <w:contextualSpacing/>
        <w:jc w:val="center"/>
        <w:rPr>
          <w:rFonts w:ascii="Comic Sans MS" w:hAnsi="Comic Sans MS" w:cs="Aparajita"/>
          <w:emboss/>
          <w:color w:val="0070C0"/>
          <w:sz w:val="32"/>
          <w:szCs w:val="32"/>
        </w:rPr>
      </w:pPr>
      <w:proofErr w:type="gramStart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>their</w:t>
      </w:r>
      <w:proofErr w:type="gramEnd"/>
      <w:r w:rsidRPr="00C11E8C">
        <w:rPr>
          <w:rFonts w:ascii="Comic Sans MS" w:hAnsi="Comic Sans MS" w:cs="Aparajita"/>
          <w:emboss/>
          <w:color w:val="0070C0"/>
          <w:sz w:val="32"/>
          <w:szCs w:val="32"/>
        </w:rPr>
        <w:t xml:space="preserve"> grade level.</w:t>
      </w:r>
    </w:p>
    <w:p w:rsidR="00063CC8" w:rsidRPr="00C11E8C" w:rsidRDefault="00063CC8" w:rsidP="00C11E8C">
      <w:pPr>
        <w:contextualSpacing/>
        <w:rPr>
          <w:rFonts w:ascii="Comic Sans MS" w:hAnsi="Comic Sans MS"/>
          <w:b/>
          <w:sz w:val="36"/>
          <w:szCs w:val="36"/>
        </w:rPr>
      </w:pPr>
    </w:p>
    <w:p w:rsidR="001B3CD7" w:rsidRDefault="00822D80" w:rsidP="00822D80">
      <w:pPr>
        <w:contextualSpacing/>
        <w:jc w:val="center"/>
        <w:rPr>
          <w:rFonts w:ascii="Comic Sans MS" w:hAnsi="Comic Sans MS"/>
          <w:b/>
          <w:color w:val="00B050"/>
          <w:sz w:val="36"/>
          <w:szCs w:val="36"/>
        </w:rPr>
      </w:pPr>
      <w:r>
        <w:rPr>
          <w:rFonts w:ascii="Comic Sans MS" w:hAnsi="Comic Sans MS"/>
          <w:b/>
          <w:color w:val="00B050"/>
          <w:sz w:val="36"/>
          <w:szCs w:val="36"/>
        </w:rPr>
        <w:t>Remember those books you loved to read as a kid?</w:t>
      </w:r>
      <w:r w:rsidR="001B3CD7">
        <w:rPr>
          <w:rFonts w:ascii="Comic Sans MS" w:hAnsi="Comic Sans MS"/>
          <w:b/>
          <w:color w:val="00B050"/>
          <w:sz w:val="36"/>
          <w:szCs w:val="36"/>
        </w:rPr>
        <w:t xml:space="preserve">  Well, why not allow others the same opportunity?</w:t>
      </w:r>
    </w:p>
    <w:p w:rsidR="00005B00" w:rsidRPr="001B3CD7" w:rsidRDefault="00822D80" w:rsidP="001B3CD7">
      <w:pPr>
        <w:contextualSpacing/>
        <w:jc w:val="center"/>
        <w:rPr>
          <w:rFonts w:ascii="Comic Sans MS" w:hAnsi="Comic Sans MS"/>
          <w:b/>
          <w:i/>
          <w:color w:val="00B050"/>
          <w:sz w:val="36"/>
          <w:szCs w:val="36"/>
        </w:rPr>
      </w:pPr>
      <w:r>
        <w:rPr>
          <w:rFonts w:ascii="Comic Sans MS" w:hAnsi="Comic Sans MS"/>
          <w:b/>
          <w:color w:val="00B050"/>
          <w:sz w:val="36"/>
          <w:szCs w:val="36"/>
        </w:rPr>
        <w:t xml:space="preserve">  All through the </w:t>
      </w:r>
      <w:r w:rsidR="001B3CD7">
        <w:rPr>
          <w:rFonts w:ascii="Comic Sans MS" w:hAnsi="Comic Sans MS"/>
          <w:b/>
          <w:color w:val="00B050"/>
          <w:sz w:val="36"/>
          <w:szCs w:val="36"/>
        </w:rPr>
        <w:t>month of November, d</w:t>
      </w:r>
      <w:r w:rsidR="00005B00" w:rsidRPr="00C11E8C">
        <w:rPr>
          <w:rFonts w:ascii="Comic Sans MS" w:hAnsi="Comic Sans MS"/>
          <w:b/>
          <w:color w:val="00B050"/>
          <w:sz w:val="36"/>
          <w:szCs w:val="36"/>
        </w:rPr>
        <w:t xml:space="preserve">onate </w:t>
      </w:r>
      <w:r w:rsidR="00005B00" w:rsidRPr="00C11E8C">
        <w:rPr>
          <w:rFonts w:ascii="Comic Sans MS" w:hAnsi="Comic Sans MS"/>
          <w:b/>
          <w:i/>
          <w:color w:val="00B050"/>
          <w:sz w:val="36"/>
          <w:szCs w:val="36"/>
        </w:rPr>
        <w:t>new or</w:t>
      </w:r>
      <w:r w:rsidR="001B3CD7">
        <w:rPr>
          <w:rFonts w:ascii="Comic Sans MS" w:hAnsi="Comic Sans MS"/>
          <w:b/>
          <w:i/>
          <w:color w:val="00B050"/>
          <w:sz w:val="36"/>
          <w:szCs w:val="36"/>
        </w:rPr>
        <w:t xml:space="preserve"> </w:t>
      </w:r>
      <w:r w:rsidR="00005B00" w:rsidRPr="00C11E8C">
        <w:rPr>
          <w:rFonts w:ascii="Comic Sans MS" w:hAnsi="Comic Sans MS"/>
          <w:b/>
          <w:i/>
          <w:color w:val="00B050"/>
          <w:sz w:val="36"/>
          <w:szCs w:val="36"/>
        </w:rPr>
        <w:t xml:space="preserve">gently </w:t>
      </w:r>
      <w:r w:rsidR="00C11E8C" w:rsidRPr="00C11E8C">
        <w:rPr>
          <w:rFonts w:ascii="Comic Sans MS" w:hAnsi="Comic Sans MS"/>
          <w:b/>
          <w:i/>
          <w:color w:val="00B050"/>
          <w:sz w:val="36"/>
          <w:szCs w:val="36"/>
        </w:rPr>
        <w:t>used</w:t>
      </w:r>
      <w:r w:rsidR="00C11E8C" w:rsidRPr="00C11E8C">
        <w:rPr>
          <w:rFonts w:ascii="Comic Sans MS" w:hAnsi="Comic Sans MS"/>
          <w:b/>
          <w:color w:val="00B050"/>
          <w:sz w:val="36"/>
          <w:szCs w:val="36"/>
        </w:rPr>
        <w:t xml:space="preserve"> books</w:t>
      </w:r>
      <w:r w:rsidR="00005B00" w:rsidRPr="00C11E8C">
        <w:rPr>
          <w:rFonts w:ascii="Comic Sans MS" w:hAnsi="Comic Sans MS"/>
          <w:b/>
          <w:color w:val="00B050"/>
          <w:sz w:val="36"/>
          <w:szCs w:val="36"/>
        </w:rPr>
        <w:t xml:space="preserve"> </w:t>
      </w:r>
      <w:r w:rsidR="00063CC8" w:rsidRPr="00C11E8C">
        <w:rPr>
          <w:rFonts w:ascii="Comic Sans MS" w:hAnsi="Comic Sans MS"/>
          <w:b/>
          <w:color w:val="00B050"/>
          <w:sz w:val="36"/>
          <w:szCs w:val="36"/>
        </w:rPr>
        <w:t>to</w:t>
      </w:r>
      <w:r w:rsidR="00063CC8" w:rsidRPr="00C11E8C">
        <w:rPr>
          <w:rFonts w:ascii="Comic Sans MS" w:hAnsi="Comic Sans MS"/>
          <w:color w:val="00B050"/>
          <w:sz w:val="36"/>
          <w:szCs w:val="36"/>
        </w:rPr>
        <w:t xml:space="preserve"> </w:t>
      </w:r>
      <w:r w:rsidR="00063CC8" w:rsidRPr="00C11E8C">
        <w:rPr>
          <w:rFonts w:ascii="Comic Sans MS" w:hAnsi="Comic Sans MS"/>
          <w:b/>
          <w:color w:val="00B050"/>
          <w:sz w:val="36"/>
          <w:szCs w:val="36"/>
        </w:rPr>
        <w:t>Philadelphia</w:t>
      </w:r>
      <w:r w:rsidR="001B3CD7">
        <w:rPr>
          <w:rFonts w:ascii="Comic Sans MS" w:hAnsi="Comic Sans MS"/>
          <w:b/>
          <w:color w:val="00B050"/>
          <w:sz w:val="36"/>
          <w:szCs w:val="36"/>
        </w:rPr>
        <w:t xml:space="preserve"> </w:t>
      </w:r>
      <w:r w:rsidR="00063CC8" w:rsidRPr="00C11E8C">
        <w:rPr>
          <w:rFonts w:ascii="Comic Sans MS" w:hAnsi="Comic Sans MS"/>
          <w:b/>
          <w:color w:val="00B050"/>
          <w:sz w:val="36"/>
          <w:szCs w:val="36"/>
        </w:rPr>
        <w:t>READS Children’s Book Bank.</w:t>
      </w:r>
    </w:p>
    <w:p w:rsidR="00063CC8" w:rsidRDefault="00063CC8" w:rsidP="0050458D">
      <w:pPr>
        <w:contextualSpacing/>
        <w:jc w:val="center"/>
        <w:rPr>
          <w:rFonts w:ascii="Comic Sans MS" w:hAnsi="Comic Sans MS"/>
          <w:b/>
          <w:color w:val="00B050"/>
        </w:rPr>
      </w:pPr>
    </w:p>
    <w:p w:rsidR="001B3CD7" w:rsidRDefault="001B3CD7" w:rsidP="0050458D">
      <w:pPr>
        <w:contextualSpacing/>
        <w:jc w:val="center"/>
        <w:rPr>
          <w:rFonts w:ascii="Comic Sans MS" w:hAnsi="Comic Sans MS"/>
          <w:b/>
          <w:color w:val="00B050"/>
        </w:rPr>
      </w:pPr>
    </w:p>
    <w:p w:rsidR="00C11E8C" w:rsidRPr="00822D80" w:rsidRDefault="00C11E8C" w:rsidP="0050458D">
      <w:pPr>
        <w:contextualSpacing/>
        <w:jc w:val="center"/>
        <w:rPr>
          <w:rFonts w:ascii="Comic Sans MS" w:hAnsi="Comic Sans MS"/>
          <w:b/>
          <w:color w:val="00B050"/>
          <w:sz w:val="32"/>
          <w:szCs w:val="32"/>
        </w:rPr>
      </w:pPr>
      <w:r w:rsidRPr="00822D80">
        <w:rPr>
          <w:rFonts w:ascii="Comic Sans MS" w:hAnsi="Comic Sans MS"/>
          <w:b/>
          <w:color w:val="00B050"/>
          <w:sz w:val="32"/>
          <w:szCs w:val="32"/>
        </w:rPr>
        <w:t xml:space="preserve">Philadelphia Reads in an organization </w:t>
      </w:r>
    </w:p>
    <w:p w:rsidR="00C11E8C" w:rsidRPr="00822D80" w:rsidRDefault="00063CC8" w:rsidP="00822D80">
      <w:pPr>
        <w:contextualSpacing/>
        <w:jc w:val="center"/>
        <w:rPr>
          <w:rFonts w:ascii="Comic Sans MS" w:hAnsi="Comic Sans MS"/>
          <w:b/>
          <w:color w:val="00B050"/>
          <w:sz w:val="32"/>
          <w:szCs w:val="32"/>
        </w:rPr>
      </w:pPr>
      <w:r w:rsidRPr="00822D80">
        <w:rPr>
          <w:rFonts w:ascii="Comic Sans MS" w:hAnsi="Comic Sans MS"/>
          <w:b/>
          <w:color w:val="00B050"/>
          <w:sz w:val="32"/>
          <w:szCs w:val="32"/>
        </w:rPr>
        <w:t xml:space="preserve">Collection bins will be stationed in the Free Library of Springfield Township and Springfield </w:t>
      </w:r>
    </w:p>
    <w:p w:rsidR="00063CC8" w:rsidRDefault="00063CC8" w:rsidP="0050458D">
      <w:pPr>
        <w:contextualSpacing/>
        <w:jc w:val="center"/>
        <w:rPr>
          <w:rFonts w:ascii="Comic Sans MS" w:hAnsi="Comic Sans MS"/>
          <w:b/>
          <w:color w:val="00B050"/>
          <w:sz w:val="32"/>
          <w:szCs w:val="32"/>
        </w:rPr>
      </w:pPr>
      <w:r w:rsidRPr="00822D80">
        <w:rPr>
          <w:rFonts w:ascii="Comic Sans MS" w:hAnsi="Comic Sans MS"/>
          <w:b/>
          <w:color w:val="00B050"/>
          <w:sz w:val="32"/>
          <w:szCs w:val="32"/>
        </w:rPr>
        <w:t>Township High School</w:t>
      </w:r>
    </w:p>
    <w:p w:rsidR="00005B00" w:rsidRPr="00C11E8C" w:rsidRDefault="00005B00" w:rsidP="0050458D">
      <w:pPr>
        <w:contextualSpacing/>
        <w:jc w:val="center"/>
        <w:rPr>
          <w:rFonts w:ascii="Comic Sans MS" w:hAnsi="Comic Sans MS"/>
          <w:b/>
        </w:rPr>
      </w:pPr>
    </w:p>
    <w:p w:rsidR="00005B00" w:rsidRPr="00C11E8C" w:rsidRDefault="00005B00" w:rsidP="0050458D">
      <w:pPr>
        <w:contextualSpacing/>
        <w:jc w:val="center"/>
        <w:rPr>
          <w:rFonts w:ascii="Comic Sans MS" w:hAnsi="Comic Sans MS"/>
          <w:b/>
        </w:rPr>
      </w:pPr>
    </w:p>
    <w:p w:rsidR="00005B00" w:rsidRPr="00C11E8C" w:rsidRDefault="00005B00" w:rsidP="0050458D">
      <w:pPr>
        <w:contextualSpacing/>
        <w:jc w:val="center"/>
        <w:rPr>
          <w:rFonts w:ascii="Comic Sans MS" w:hAnsi="Comic Sans MS"/>
          <w:b/>
        </w:rPr>
      </w:pPr>
    </w:p>
    <w:p w:rsidR="00063CC8" w:rsidRPr="00C11E8C" w:rsidRDefault="00005B00" w:rsidP="0050458D">
      <w:pPr>
        <w:contextualSpacing/>
        <w:jc w:val="center"/>
        <w:rPr>
          <w:rFonts w:ascii="Comic Sans MS" w:hAnsi="Comic Sans MS"/>
          <w:b/>
        </w:rPr>
      </w:pPr>
      <w:r w:rsidRPr="00C11E8C">
        <w:rPr>
          <w:rFonts w:ascii="Comic Sans MS" w:hAnsi="Comic Sans MS"/>
          <w:b/>
        </w:rPr>
        <w:t xml:space="preserve">Sponsored by </w:t>
      </w:r>
      <w:proofErr w:type="spellStart"/>
      <w:r w:rsidRPr="00C11E8C">
        <w:rPr>
          <w:rFonts w:ascii="Comic Sans MS" w:hAnsi="Comic Sans MS"/>
          <w:b/>
        </w:rPr>
        <w:t>Lina</w:t>
      </w:r>
      <w:proofErr w:type="spellEnd"/>
      <w:r w:rsidRPr="00C11E8C">
        <w:rPr>
          <w:rFonts w:ascii="Comic Sans MS" w:hAnsi="Comic Sans MS"/>
          <w:b/>
        </w:rPr>
        <w:t xml:space="preserve"> </w:t>
      </w:r>
      <w:proofErr w:type="spellStart"/>
      <w:r w:rsidRPr="00C11E8C">
        <w:rPr>
          <w:rFonts w:ascii="Comic Sans MS" w:hAnsi="Comic Sans MS"/>
          <w:b/>
        </w:rPr>
        <w:t>Sorg</w:t>
      </w:r>
      <w:proofErr w:type="spellEnd"/>
      <w:r w:rsidR="00063CC8" w:rsidRPr="00C11E8C">
        <w:rPr>
          <w:rFonts w:ascii="Comic Sans MS" w:hAnsi="Comic Sans MS"/>
          <w:b/>
        </w:rPr>
        <w:t xml:space="preserve"> in correspondence with </w:t>
      </w:r>
    </w:p>
    <w:p w:rsidR="00005B00" w:rsidRPr="00C11E8C" w:rsidRDefault="00063CC8" w:rsidP="0050458D">
      <w:pPr>
        <w:contextualSpacing/>
        <w:jc w:val="center"/>
        <w:rPr>
          <w:rFonts w:ascii="Comic Sans MS" w:hAnsi="Comic Sans MS"/>
          <w:b/>
        </w:rPr>
      </w:pPr>
      <w:r w:rsidRPr="00C11E8C">
        <w:rPr>
          <w:rFonts w:ascii="Comic Sans MS" w:hAnsi="Comic Sans MS"/>
          <w:b/>
        </w:rPr>
        <w:t>Springfield High School’s Senior Graduation Project</w:t>
      </w:r>
    </w:p>
    <w:p w:rsidR="00005B00" w:rsidRPr="00C11E8C" w:rsidRDefault="00005B00" w:rsidP="0050458D">
      <w:pPr>
        <w:contextualSpacing/>
        <w:jc w:val="center"/>
        <w:rPr>
          <w:rFonts w:ascii="Comic Sans MS" w:hAnsi="Comic Sans MS"/>
          <w:b/>
        </w:rPr>
      </w:pPr>
    </w:p>
    <w:p w:rsidR="00C11E8C" w:rsidRDefault="00C11E8C" w:rsidP="0050458D">
      <w:pPr>
        <w:contextualSpacing/>
        <w:jc w:val="center"/>
        <w:rPr>
          <w:rFonts w:ascii="Comic Sans MS" w:hAnsi="Comic Sans MS"/>
          <w:b/>
        </w:rPr>
      </w:pPr>
    </w:p>
    <w:p w:rsidR="00C11E8C" w:rsidRDefault="00C11E8C" w:rsidP="0050458D">
      <w:pPr>
        <w:contextualSpacing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For more information visit the website of </w:t>
      </w:r>
      <w:proofErr w:type="spellStart"/>
      <w:r>
        <w:rPr>
          <w:rFonts w:ascii="Comic Sans MS" w:hAnsi="Comic Sans MS"/>
          <w:b/>
        </w:rPr>
        <w:t>PHiladeelphia</w:t>
      </w:r>
      <w:proofErr w:type="spellEnd"/>
      <w:r>
        <w:rPr>
          <w:rFonts w:ascii="Comic Sans MS" w:hAnsi="Comic Sans MS"/>
          <w:b/>
        </w:rPr>
        <w:t xml:space="preserve"> Reads: </w:t>
      </w:r>
      <w:hyperlink r:id="rId6" w:history="1">
        <w:r w:rsidRPr="004908AE">
          <w:rPr>
            <w:rStyle w:val="Hyperlink"/>
            <w:rFonts w:ascii="Comic Sans MS" w:hAnsi="Comic Sans MS"/>
            <w:b/>
          </w:rPr>
          <w:t>http://www.phila.gov/philareads/</w:t>
        </w:r>
      </w:hyperlink>
    </w:p>
    <w:p w:rsidR="00C11E8C" w:rsidRDefault="00C11E8C" w:rsidP="0050458D">
      <w:pPr>
        <w:contextualSpacing/>
        <w:jc w:val="center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or</w:t>
      </w:r>
      <w:proofErr w:type="gramEnd"/>
      <w:r>
        <w:rPr>
          <w:rFonts w:ascii="Comic Sans MS" w:hAnsi="Comic Sans MS"/>
          <w:b/>
        </w:rPr>
        <w:t xml:space="preserve"> contact </w:t>
      </w:r>
      <w:proofErr w:type="spellStart"/>
      <w:r>
        <w:rPr>
          <w:rFonts w:ascii="Comic Sans MS" w:hAnsi="Comic Sans MS"/>
          <w:b/>
        </w:rPr>
        <w:t>Lina</w:t>
      </w:r>
      <w:proofErr w:type="spellEnd"/>
      <w:r>
        <w:rPr>
          <w:rFonts w:ascii="Comic Sans MS" w:hAnsi="Comic Sans MS"/>
          <w:b/>
        </w:rPr>
        <w:t xml:space="preserve"> at lina.sorg@gmail.com</w:t>
      </w:r>
    </w:p>
    <w:p w:rsidR="00005B00" w:rsidRPr="00C11E8C" w:rsidRDefault="00005B00" w:rsidP="00005B00">
      <w:pPr>
        <w:contextualSpacing/>
        <w:rPr>
          <w:rFonts w:ascii="Comic Sans MS" w:hAnsi="Comic Sans MS"/>
          <w:b/>
        </w:rPr>
      </w:pPr>
    </w:p>
    <w:sectPr w:rsidR="00005B00" w:rsidRPr="00C11E8C" w:rsidSect="005045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97DF3"/>
    <w:rsid w:val="00005B00"/>
    <w:rsid w:val="00063CC8"/>
    <w:rsid w:val="00173630"/>
    <w:rsid w:val="001B3CD7"/>
    <w:rsid w:val="003A07D4"/>
    <w:rsid w:val="003F70A2"/>
    <w:rsid w:val="0050458D"/>
    <w:rsid w:val="00596784"/>
    <w:rsid w:val="005D6A23"/>
    <w:rsid w:val="006615CC"/>
    <w:rsid w:val="0074064B"/>
    <w:rsid w:val="007D14CC"/>
    <w:rsid w:val="007D35DF"/>
    <w:rsid w:val="00822D80"/>
    <w:rsid w:val="0089624B"/>
    <w:rsid w:val="009C7A8D"/>
    <w:rsid w:val="00A43983"/>
    <w:rsid w:val="00AA5846"/>
    <w:rsid w:val="00AF39E2"/>
    <w:rsid w:val="00C11E8C"/>
    <w:rsid w:val="00C97DF3"/>
    <w:rsid w:val="00D03105"/>
    <w:rsid w:val="00D74CE0"/>
    <w:rsid w:val="00DB1FF8"/>
    <w:rsid w:val="00DE59E8"/>
    <w:rsid w:val="00F3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D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DF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E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hila.gov/philareads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Lina</cp:lastModifiedBy>
  <cp:revision>4</cp:revision>
  <dcterms:created xsi:type="dcterms:W3CDTF">2010-10-26T00:40:00Z</dcterms:created>
  <dcterms:modified xsi:type="dcterms:W3CDTF">2010-10-26T01:41:00Z</dcterms:modified>
</cp:coreProperties>
</file>